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8002" w14:textId="77777777" w:rsidR="007D6DF6" w:rsidRPr="00D72394" w:rsidRDefault="007D6DF6" w:rsidP="00D7239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40"/>
          <w:szCs w:val="40"/>
          <w:lang w:eastAsia="pl-PL"/>
        </w:rPr>
      </w:pPr>
      <w:r w:rsidRPr="00055A80">
        <w:rPr>
          <w:rFonts w:ascii="Times New Roman" w:hAnsi="Times New Roman"/>
          <w:b/>
          <w:color w:val="333333"/>
          <w:sz w:val="40"/>
          <w:szCs w:val="40"/>
          <w:lang w:eastAsia="pl-PL"/>
        </w:rPr>
        <w:t>OGŁOSZENIE</w:t>
      </w:r>
    </w:p>
    <w:p w14:paraId="0446AA2B" w14:textId="77777777" w:rsidR="007D6DF6" w:rsidRPr="00055A80" w:rsidRDefault="007D6DF6" w:rsidP="00D7239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color w:val="333333"/>
          <w:sz w:val="32"/>
          <w:szCs w:val="24"/>
          <w:lang w:eastAsia="pl-PL"/>
        </w:rPr>
      </w:pPr>
      <w:r w:rsidRPr="00055A80">
        <w:rPr>
          <w:rFonts w:ascii="Times New Roman" w:hAnsi="Times New Roman"/>
          <w:b/>
          <w:color w:val="333333"/>
          <w:sz w:val="32"/>
          <w:szCs w:val="24"/>
          <w:lang w:eastAsia="pl-PL"/>
        </w:rPr>
        <w:t xml:space="preserve">Centrum Usług Społecznych w Grabowie nad Pilicą </w:t>
      </w:r>
    </w:p>
    <w:p w14:paraId="25FAD424" w14:textId="77777777" w:rsidR="007D6DF6" w:rsidRPr="00055A80" w:rsidRDefault="007D6DF6" w:rsidP="00D7239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color w:val="333333"/>
          <w:sz w:val="32"/>
          <w:szCs w:val="24"/>
          <w:lang w:eastAsia="pl-PL"/>
        </w:rPr>
      </w:pPr>
      <w:r w:rsidRPr="00055A80">
        <w:rPr>
          <w:rFonts w:ascii="Times New Roman" w:hAnsi="Times New Roman"/>
          <w:b/>
          <w:color w:val="333333"/>
          <w:sz w:val="32"/>
          <w:szCs w:val="24"/>
          <w:lang w:eastAsia="pl-PL"/>
        </w:rPr>
        <w:t>ogłasza nabór na stanowisko</w:t>
      </w:r>
    </w:p>
    <w:p w14:paraId="22A93C7A" w14:textId="77777777" w:rsidR="007D6DF6" w:rsidRPr="00055A80" w:rsidRDefault="007D6DF6" w:rsidP="00D7239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color w:val="333333"/>
          <w:sz w:val="32"/>
          <w:szCs w:val="24"/>
          <w:u w:val="single"/>
          <w:lang w:eastAsia="pl-PL"/>
        </w:rPr>
      </w:pPr>
      <w:r w:rsidRPr="00055A80">
        <w:rPr>
          <w:rFonts w:ascii="Times New Roman" w:hAnsi="Times New Roman"/>
          <w:b/>
          <w:color w:val="333333"/>
          <w:sz w:val="32"/>
          <w:szCs w:val="24"/>
          <w:u w:val="single"/>
          <w:lang w:eastAsia="pl-PL"/>
        </w:rPr>
        <w:t>Pracownik socjalny</w:t>
      </w:r>
    </w:p>
    <w:p w14:paraId="5181CE2A" w14:textId="77777777" w:rsidR="007D6DF6" w:rsidRPr="00055A80" w:rsidRDefault="007D6DF6" w:rsidP="00D7239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pl-PL"/>
        </w:rPr>
      </w:pPr>
    </w:p>
    <w:p w14:paraId="7BCF03C9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  <w:t xml:space="preserve">I. WYMAGANIA </w:t>
      </w:r>
      <w:r w:rsidRPr="00CC3966">
        <w:rPr>
          <w:rFonts w:ascii="Times New Roman" w:hAnsi="Times New Roman"/>
          <w:sz w:val="24"/>
          <w:szCs w:val="24"/>
          <w:u w:val="single"/>
          <w:lang w:eastAsia="pl-PL"/>
        </w:rPr>
        <w:t>NIEZBĘDNE</w:t>
      </w:r>
      <w:r w:rsidRPr="00D72394"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  <w:t>:</w:t>
      </w:r>
    </w:p>
    <w:p w14:paraId="4FD130C0" w14:textId="77777777" w:rsidR="007D6DF6" w:rsidRPr="00055A80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>Posiadanie kwalifikacji zgodnych z art. 116 lub art. 156 ustawy z dnia 12 marca 2004 roku o pomocy społecznej (</w:t>
      </w:r>
      <w:proofErr w:type="spellStart"/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>t.j</w:t>
      </w:r>
      <w:proofErr w:type="spellEnd"/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 xml:space="preserve">. Dz. U. z 2021 r., poz. 2268 z </w:t>
      </w:r>
      <w:proofErr w:type="spellStart"/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>późn</w:t>
      </w:r>
      <w:proofErr w:type="spellEnd"/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>. zm.) tj.:</w:t>
      </w:r>
    </w:p>
    <w:p w14:paraId="274823F9" w14:textId="77777777" w:rsidR="007D6DF6" w:rsidRPr="00D72394" w:rsidRDefault="007D6DF6" w:rsidP="00663952">
      <w:p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- Zgodnie z </w:t>
      </w:r>
      <w:r w:rsidRPr="00CC3966">
        <w:rPr>
          <w:rFonts w:ascii="Times New Roman" w:hAnsi="Times New Roman"/>
          <w:sz w:val="24"/>
          <w:szCs w:val="24"/>
          <w:lang w:eastAsia="pl-PL"/>
        </w:rPr>
        <w:t>a</w:t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rt. 116 ust 1. pracownikiem socjalnym może być osoba, która spełnia co najmniej jeden z niżej wymienionych warunków:</w:t>
      </w:r>
    </w:p>
    <w:p w14:paraId="1598C25B" w14:textId="77777777" w:rsidR="007D6DF6" w:rsidRPr="00D72394" w:rsidRDefault="007D6DF6" w:rsidP="005A760F">
      <w:pPr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1) posiada dyplom ukończenia kolegium pracowników służb społecznych;</w:t>
      </w:r>
    </w:p>
    <w:p w14:paraId="2064C7B2" w14:textId="77777777" w:rsidR="007D6DF6" w:rsidRPr="00D72394" w:rsidRDefault="007D6DF6" w:rsidP="005A760F">
      <w:pPr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2) ukończyła studia na kierunku praca socjalna lub w zakresie pracy socjalnej;</w:t>
      </w:r>
    </w:p>
    <w:p w14:paraId="554DB8B3" w14:textId="77777777" w:rsidR="007D6DF6" w:rsidRPr="00D72394" w:rsidRDefault="007D6DF6" w:rsidP="005A760F">
      <w:pPr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 xml:space="preserve">3) do dnia 31 grudnia 2013 r. ukończyła studia wyższe o specjalności przygotowującej do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zawodu pracownika socjalnego na jednym z kierunków:</w:t>
      </w:r>
    </w:p>
    <w:p w14:paraId="21B39E58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a) pedagogika,</w:t>
      </w:r>
    </w:p>
    <w:p w14:paraId="02CE5E5B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b) pedagogika specjalna,</w:t>
      </w:r>
    </w:p>
    <w:p w14:paraId="42066801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c) politologia,</w:t>
      </w:r>
    </w:p>
    <w:p w14:paraId="0AD0C8E2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d) polityka społeczna,</w:t>
      </w:r>
    </w:p>
    <w:p w14:paraId="06B73A68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e) psychologia,</w:t>
      </w:r>
    </w:p>
    <w:p w14:paraId="3E485304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f) socjologia,</w:t>
      </w:r>
    </w:p>
    <w:p w14:paraId="77A592DF" w14:textId="77777777" w:rsidR="007D6DF6" w:rsidRPr="00D72394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ab/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g) nauki o rodzinie;</w:t>
      </w:r>
    </w:p>
    <w:p w14:paraId="26006DB9" w14:textId="77777777" w:rsidR="007D6DF6" w:rsidRDefault="007D6DF6" w:rsidP="005A760F">
      <w:pPr>
        <w:spacing w:after="0" w:line="240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4) ukończyła studia podyplomowe z zakresu metodyki i metodologii pracy socjalnej w uczelni realizującej studia na kierunku praca socjalna lub w zakresie pracy socjalnej, po uprzednim ukończeniu studiów na jednym z kierunków, o których mowa w pkt 3.</w:t>
      </w:r>
    </w:p>
    <w:p w14:paraId="797E1DA8" w14:textId="77777777" w:rsidR="007D6DF6" w:rsidRDefault="007D6DF6" w:rsidP="00A626C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14:paraId="7644B2DC" w14:textId="77777777" w:rsidR="007D6DF6" w:rsidRPr="00CC3966" w:rsidRDefault="007D6DF6" w:rsidP="00A626C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- Zgodnie z art. 156 ust 1. pracownikiem socjalnym może być osoba, która:</w:t>
      </w:r>
    </w:p>
    <w:p w14:paraId="448E9370" w14:textId="77777777" w:rsidR="007D6DF6" w:rsidRPr="00CC3966" w:rsidRDefault="007D6DF6" w:rsidP="00A626C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CBB10B9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1. przed dniem wejścia w życie ww. ustawy tj. 01.05.2004r była zatrudnione na stanowisku pracownika socjalnego na podstawie ówczesnych przepisów,</w:t>
      </w:r>
    </w:p>
    <w:p w14:paraId="1F7D454D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2. przed dniem 1 maja 2004 r. ukończyły studia wyższe na kierunkach: pedagogika, psychologia, politologia, politologia i nauki społeczne lub socjologia,</w:t>
      </w:r>
    </w:p>
    <w:p w14:paraId="23D86860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 xml:space="preserve">3. w okresie 3,5 roku od dnia wejścia w życie ww. ustawy ukończyła studia wyższe magisterskie na kierunkach: pedagogika, psychologia, politologia lub socjologia, </w:t>
      </w:r>
    </w:p>
    <w:p w14:paraId="4028F6B4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4. przed dniem 1 maja 2004 r. rozpoczęły studia wyższe licencjackie lub wyższe magisterskie na kierunkach: pedagogika, psychologia, politologia lub socjologia, i uzyskały dyplom ukończenia tych studiów,</w:t>
      </w:r>
    </w:p>
    <w:p w14:paraId="7E8D2A55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5.przed dniem wejścia w życie ww. ustawy zatrudniona była na stanowisku aspiranta pracy socjalnej, która w okresie 3,5 roku od dnia wejścia w życie ww. ustawy ukończyła studia wyższe na kierunkach: pedagogika, psychologia, politologia lub socjologia i uzyskają tytuł licencjata,.</w:t>
      </w:r>
    </w:p>
    <w:p w14:paraId="089E0202" w14:textId="77777777" w:rsidR="007D6DF6" w:rsidRPr="00CC3966" w:rsidRDefault="007D6DF6" w:rsidP="005A760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lastRenderedPageBreak/>
        <w:t>6. przed dniem wejścia w życie ww. ustawy zatrudniona była na stanowisku aspiranta pracy socjalnej, które w okresie 5,5 roku od dnia wejścia w życie ustawy ukończą studia wyższe magisterskie na kierunkach: pedagogika, psychologia, politologia lub socjologia.</w:t>
      </w:r>
    </w:p>
    <w:p w14:paraId="30BFB568" w14:textId="77777777" w:rsidR="007D6DF6" w:rsidRPr="00CC3966" w:rsidRDefault="007D6DF6" w:rsidP="00A626C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59F36D7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posiadanie obywatelstwa polskiego,</w:t>
      </w:r>
    </w:p>
    <w:p w14:paraId="0807AAB4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stan zdrowia pozwalający na zatrudnienie na stanowisku pracownika socjalnego – praca w terenie,</w:t>
      </w:r>
    </w:p>
    <w:p w14:paraId="292C71A4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nieposzlakowana opinia,</w:t>
      </w:r>
    </w:p>
    <w:p w14:paraId="29106789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niekaralność za przestępstwo popełnione umyślnie,</w:t>
      </w:r>
    </w:p>
    <w:p w14:paraId="7560CD21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pełna zdolność do czynności prawnych oraz korzystanie z pełni praw publicznych</w:t>
      </w:r>
    </w:p>
    <w:p w14:paraId="1DAA6D71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znajomość ustawy o pomocy społecznej oraz przepisów wykonawczych,</w:t>
      </w:r>
    </w:p>
    <w:p w14:paraId="2E3544AB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znajomość kodeksu  postępowania administracyjnego</w:t>
      </w:r>
    </w:p>
    <w:p w14:paraId="4C982BF0" w14:textId="77777777" w:rsidR="007D6DF6" w:rsidRPr="00D72394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preferowane doświadczenie w zawodzie pracownika socjalnego</w:t>
      </w:r>
    </w:p>
    <w:p w14:paraId="04DA6B89" w14:textId="77777777" w:rsidR="007D6DF6" w:rsidRDefault="007D6DF6" w:rsidP="005A760F">
      <w:pPr>
        <w:numPr>
          <w:ilvl w:val="0"/>
          <w:numId w:val="11"/>
        </w:numPr>
        <w:tabs>
          <w:tab w:val="clear" w:pos="780"/>
          <w:tab w:val="num" w:pos="36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pracy w zespole, obowiązkowość, odpowiedzialność, kreatywność,</w:t>
      </w:r>
    </w:p>
    <w:p w14:paraId="4A5C15F9" w14:textId="77777777" w:rsidR="007D6DF6" w:rsidRPr="00CC3966" w:rsidRDefault="007D6DF6" w:rsidP="00864749">
      <w:pPr>
        <w:numPr>
          <w:ilvl w:val="0"/>
          <w:numId w:val="11"/>
        </w:numPr>
        <w:tabs>
          <w:tab w:val="clear" w:pos="780"/>
        </w:tabs>
        <w:spacing w:before="100" w:beforeAutospacing="1" w:after="100" w:afterAutospacing="1" w:line="276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prawo jazdy kategorii B;</w:t>
      </w:r>
    </w:p>
    <w:p w14:paraId="49C3DBEE" w14:textId="77777777" w:rsidR="007D6DF6" w:rsidRPr="00CC3966" w:rsidRDefault="007D6DF6" w:rsidP="00A96D41">
      <w:pPr>
        <w:spacing w:before="100" w:beforeAutospacing="1" w:after="100" w:afterAutospacing="1" w:line="276" w:lineRule="auto"/>
        <w:rPr>
          <w:rFonts w:ascii="Times New Roman" w:hAnsi="Times New Roman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u w:val="single"/>
          <w:lang w:eastAsia="pl-PL"/>
        </w:rPr>
        <w:t>II. WYMAGANIA DODATKOWE:</w:t>
      </w:r>
    </w:p>
    <w:p w14:paraId="79D91791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CC3966">
        <w:rPr>
          <w:rFonts w:ascii="Times New Roman" w:hAnsi="Times New Roman"/>
          <w:sz w:val="24"/>
          <w:szCs w:val="24"/>
          <w:lang w:eastAsia="pl-PL"/>
        </w:rPr>
        <w:t>doświadczenie z</w:t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awodowe w tym praktyka, staż – w prowadzeniu szeroko pojętej pracy socjalnej oraz w realizacji projektów socjalnych,</w:t>
      </w:r>
    </w:p>
    <w:p w14:paraId="186A1B47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znajomość zagadnień ustawy o świadczeniach rodzinnych i funduszu alimentacyjnym;</w:t>
      </w:r>
    </w:p>
    <w:p w14:paraId="39A5212D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prowadzenia pracy socjalnej i sporządzania kontraktów socjalnych;</w:t>
      </w:r>
    </w:p>
    <w:p w14:paraId="0EF67F89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skutecznego komunikowania się;</w:t>
      </w:r>
    </w:p>
    <w:p w14:paraId="2187697D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pracy zespołowej;</w:t>
      </w:r>
    </w:p>
    <w:p w14:paraId="62E69528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organizowania pracy własnej;</w:t>
      </w:r>
    </w:p>
    <w:p w14:paraId="42F51AF0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umiejętność analizy problemu i poprawnego wyciągania wniosków;</w:t>
      </w:r>
    </w:p>
    <w:p w14:paraId="5017493F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samodzielność w działaniu oraz wykazywanie własnej inicjatywy;</w:t>
      </w:r>
    </w:p>
    <w:p w14:paraId="2861CA7C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zaangażowanie;</w:t>
      </w:r>
    </w:p>
    <w:p w14:paraId="4AA1AD4B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znajomość lokalnego środowiska;</w:t>
      </w:r>
    </w:p>
    <w:p w14:paraId="37820391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odporność na sytuacje stresowe;</w:t>
      </w:r>
    </w:p>
    <w:p w14:paraId="11CFAC0B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bezkonfliktowość, umiejętność współdziałania i współpracy;</w:t>
      </w:r>
    </w:p>
    <w:p w14:paraId="6707D7B8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sumienność, uczciwość, odpowiedzialność:</w:t>
      </w:r>
    </w:p>
    <w:p w14:paraId="32EB90C0" w14:textId="77777777" w:rsidR="007D6DF6" w:rsidRPr="00D72394" w:rsidRDefault="007D6DF6" w:rsidP="00A96D4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obsługa komputera.</w:t>
      </w:r>
    </w:p>
    <w:p w14:paraId="121CE69A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  <w:t>III. ZAKRES WYKONYWANYCH ZADAŃ NA STANOWISKU:</w:t>
      </w:r>
    </w:p>
    <w:p w14:paraId="79C7550B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Do zadań pracownika socjalnego należy w szczególności:</w:t>
      </w:r>
    </w:p>
    <w:p w14:paraId="6F16828D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praca socjalna;</w:t>
      </w:r>
    </w:p>
    <w:p w14:paraId="4D9B494B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przyjmowanie wniosków o przyznanie świadczeń z pomocy społecznej;</w:t>
      </w:r>
    </w:p>
    <w:p w14:paraId="595795A4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opracowanie i przygotowanie dokumentów niezbędnych do wydania decyzji administracyjnej zarówno w wersji papierowej jak i elektronicznej;</w:t>
      </w:r>
    </w:p>
    <w:p w14:paraId="101494CA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przeprowadzanie rodzinnych wywiadów środowiskowych;</w:t>
      </w:r>
    </w:p>
    <w:p w14:paraId="009CC58E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lastRenderedPageBreak/>
        <w:t>przygotowywanie pism na potrzeby jednostki macierzystej, a także innych jednostek, instytucji i organizacji;</w:t>
      </w:r>
    </w:p>
    <w:p w14:paraId="19538698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dokonywanie analizy i oceny zjawisk, które powodują zapotrzebowanie na świadczenia z pomocy społecznej oraz kwalifikowanie do uzyskania tych świadczeń;</w:t>
      </w:r>
    </w:p>
    <w:p w14:paraId="345F3CED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udzielanie informacji, wskazówek i pomocy w zakresie spraw życiowych osobom, które dzięki tej pomocy będą zdolne samodzielnie rozwiązywać problemy będące przyczyną trudnej sytuacji życiowej;</w:t>
      </w:r>
    </w:p>
    <w:p w14:paraId="44B12EEB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skuteczne posługiwanie się przepisami prawa w realizacji tych zadań;</w:t>
      </w:r>
    </w:p>
    <w:p w14:paraId="5C61D542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pomoc w uzyskaniu dla osób będących w trudnej sytuacji życiowej poradnictwa dotyczącego możliwości rozwiązywania problemów i udzielania pomocy przez właściwe instytucje państwowe, samorządowe i organizacje pozarządowe oraz wspieranie w uzyskiwaniu pomocy;</w:t>
      </w:r>
    </w:p>
    <w:p w14:paraId="303F2C14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udzielanie pomocy zgodnie z zasadami etyki zawodowej;</w:t>
      </w:r>
    </w:p>
    <w:p w14:paraId="028AD2B6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pobudzanie społecznej aktywności i inspirowanie działań samopomocowych w zaspokajaniu niezbędnych potrzeb życiowych osób, rodzin, grup i środowisk społecznych;</w:t>
      </w:r>
    </w:p>
    <w:p w14:paraId="22C2429F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współpraca i współdziałanie z innymi specjalistami w celu przeciwdziałania i ograniczania patologii i skutków negatywnych zjawisk społecznych, łagodzenie skutków ubóstwa;</w:t>
      </w:r>
    </w:p>
    <w:p w14:paraId="11829194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inicjowanie nowych form pomocy osobom i rodzinom mającym trudną sytuację życiową oraz inspirowanie powołania instytucji świadczących usługi służące poprawie sytuacji takich osób i rodzin;</w:t>
      </w:r>
    </w:p>
    <w:p w14:paraId="59178DA4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współuczestniczenie w inspirowaniu, opracowaniu, wdrożeniu oraz rozwijaniu regionalnych i lokalnych programów pomocy społecznej ukierunkowanych na podniesienie jakości życia;</w:t>
      </w:r>
    </w:p>
    <w:p w14:paraId="77A1B33A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współpraca z innymi specjalistami w ramach potrzeb wynikających z pracy z klientem;</w:t>
      </w:r>
    </w:p>
    <w:p w14:paraId="1165B26E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przygotowanie projektów decyzji administracyjnych;</w:t>
      </w:r>
    </w:p>
    <w:p w14:paraId="057AF145" w14:textId="77777777" w:rsidR="007D6DF6" w:rsidRPr="00D72394" w:rsidRDefault="007D6DF6" w:rsidP="00A96D4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praca w programie komputerowym POMOST oraz w aplikacji CAS;</w:t>
      </w:r>
    </w:p>
    <w:p w14:paraId="5886863C" w14:textId="77777777" w:rsidR="007D6DF6" w:rsidRPr="00D72394" w:rsidRDefault="007D6DF6" w:rsidP="00D7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 xml:space="preserve">sporządzanie sprawozdań z prowadzonego rejonu, udział w tworzeniu statystyki i </w:t>
      </w:r>
      <w:proofErr w:type="spellStart"/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zapotrzebowań</w:t>
      </w:r>
      <w:proofErr w:type="spellEnd"/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na finansowanie poszczególnych świadczeń z pomocy społecznej oraz z programu dożywianie „Posiłek w szkole i w domu” ;</w:t>
      </w:r>
    </w:p>
    <w:p w14:paraId="3BD87F0B" w14:textId="77777777" w:rsidR="007D6DF6" w:rsidRPr="00D72394" w:rsidRDefault="007D6DF6" w:rsidP="00D7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wspieranie osoby doznającej przemocy w rodzinie oraz podejmowanie działań w kierunku zaprzestania przemocy w rodzinie.</w:t>
      </w:r>
    </w:p>
    <w:p w14:paraId="7B8E9B44" w14:textId="77777777" w:rsidR="007D6DF6" w:rsidRPr="00EC3F80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u w:val="single"/>
          <w:lang w:eastAsia="pl-PL"/>
        </w:rPr>
        <w:t>Informacja o warunkach pracy na danym stanowisku:</w:t>
      </w:r>
    </w:p>
    <w:p w14:paraId="28E76A7A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praca jednozmianowa na pełny etat</w:t>
      </w:r>
    </w:p>
    <w:p w14:paraId="50EC9E04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praca biurowa na 1 piętrze w Centrum Usług Społecznych w Grabowie nad Pilicą, z podjazdem dla wózków inwalidzkich, bez pomieszczeń sanitarnych przystosowanych dla osób z niepełnosprawnością;</w:t>
      </w:r>
    </w:p>
    <w:p w14:paraId="2076D52C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praca w terenie (zakres terytorialny gminy Grabów nad Pilicą),</w:t>
      </w:r>
    </w:p>
    <w:p w14:paraId="09DCCB09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praca wymaga bezpośredniego kontaktu z petentem, wymaga także pracy przy monitorze ekranowym ok 4 godz. dziennie</w:t>
      </w:r>
    </w:p>
    <w:p w14:paraId="7665C7C5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praca wymaga współdziałania z pracownikami, osobami i rodzinami korzystającymi z pomocy społecznej, instytucjami i organizacjami ze względu na charakter pracy.</w:t>
      </w:r>
    </w:p>
    <w:p w14:paraId="39ADD6EA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</w:rPr>
        <w:lastRenderedPageBreak/>
        <w:t>narzędzia i materiały pracy – komputer, kserokopiarka, niszczarka, skaner, itp., ryczałt na przejazdy w celu wizytacji rodzin</w:t>
      </w:r>
    </w:p>
    <w:p w14:paraId="5D1A9CB5" w14:textId="77777777" w:rsidR="007D6DF6" w:rsidRPr="00EC3F80" w:rsidRDefault="007D6DF6" w:rsidP="00D7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</w:rPr>
        <w:t>wynagrodzenie zgodnie z rozporządzeniem w sprawie wynagradzania pracowników samorządowych,</w:t>
      </w:r>
    </w:p>
    <w:p w14:paraId="60FAB374" w14:textId="77777777" w:rsidR="007D6DF6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</w:t>
      </w:r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osób niepełnosprawnych, jest ni</w:t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ższy niż 6%.</w:t>
      </w:r>
    </w:p>
    <w:p w14:paraId="0CC351F8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14:paraId="3C2C4EFE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  <w:t>IV. WYMAGANE DOKUMENTY:</w:t>
      </w:r>
    </w:p>
    <w:p w14:paraId="0ADF2D16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CV, list motywacyjny, kwestionariusz osobowy dla osoby ubiegającej się o zatrudnienie</w:t>
      </w:r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– podpisane własnoręcznie,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="00EC3F80" w:rsidRPr="00EC3F80">
        <w:rPr>
          <w:rFonts w:ascii="Times New Roman" w:hAnsi="Times New Roman"/>
          <w:sz w:val="24"/>
          <w:szCs w:val="24"/>
          <w:lang w:eastAsia="pl-PL"/>
        </w:rPr>
        <w:t>(albo CV</w:t>
      </w:r>
      <w:r w:rsidRPr="00EC3F80">
        <w:rPr>
          <w:rFonts w:ascii="Times New Roman" w:hAnsi="Times New Roman"/>
          <w:sz w:val="24"/>
          <w:szCs w:val="24"/>
          <w:lang w:eastAsia="pl-PL"/>
        </w:rPr>
        <w:t xml:space="preserve"> albo kwestionariusz)</w:t>
      </w:r>
    </w:p>
    <w:p w14:paraId="2ED14B0F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kserokopie dokumentów potwierdzających posiadane wykształcenie (wymagany jest suplement do dyplomu w przypadku osób z wykształceniem wyższym, na kierunku innym niż praca socjalna, o specjalności przygotowującej do zawodu pracownika socjalnego),</w:t>
      </w:r>
    </w:p>
    <w:p w14:paraId="2E393C6B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kopie dokumentów potwierdzających przebieg zatrudnienia w przypadku posiadania stażu pracy (kopie świadectw pracy), kopie zaświadczeń o ukończonych kursach bądź szkoleniach,</w:t>
      </w:r>
    </w:p>
    <w:p w14:paraId="64CF90A9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skarbowe,</w:t>
      </w:r>
    </w:p>
    <w:p w14:paraId="09EDA1A7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oświadczenie o stanie zdrowia pozwalającym na wykonywanie pracy na określonym stanowisku,</w:t>
      </w:r>
    </w:p>
    <w:p w14:paraId="7C5F399D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oświadczenie o pełnej zdolności do czynności prawnych oraz posiadaniu pełni praw publicznych,</w:t>
      </w:r>
    </w:p>
    <w:p w14:paraId="6C3233D8" w14:textId="77777777" w:rsidR="007D6DF6" w:rsidRPr="00D72394" w:rsidRDefault="007D6DF6" w:rsidP="00D7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 xml:space="preserve">oświadczenie </w:t>
      </w:r>
      <w:r w:rsidRPr="00055A80">
        <w:rPr>
          <w:rFonts w:ascii="Times New Roman" w:hAnsi="Times New Roman"/>
          <w:color w:val="333333"/>
          <w:sz w:val="24"/>
          <w:szCs w:val="24"/>
          <w:lang w:eastAsia="pl-PL"/>
        </w:rPr>
        <w:t>o wyrażeniu zgody na przetwarzanie danych osobowych do celów rekrutacji i zapoznaniu się z Klauzulą informacyjną (RODO) zamieszczoną w załączeniu do ogłoszenia.</w:t>
      </w:r>
    </w:p>
    <w:p w14:paraId="5CFBD064" w14:textId="77777777" w:rsidR="007D6DF6" w:rsidRPr="00055A80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</w:pPr>
      <w:r w:rsidRPr="00055A80">
        <w:rPr>
          <w:rFonts w:ascii="Times New Roman" w:hAnsi="Times New Roman"/>
          <w:color w:val="333333"/>
          <w:sz w:val="24"/>
          <w:szCs w:val="24"/>
          <w:u w:val="single"/>
          <w:lang w:eastAsia="pl-PL"/>
        </w:rPr>
        <w:t>V. Termin i miejsce składania dokumentów:</w:t>
      </w:r>
    </w:p>
    <w:p w14:paraId="43766DF6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Wymagane dokumenty należy składać osobiście lub za pośrednictwem poczty </w:t>
      </w: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zamkniętej kopercie z dopiskiem „Nabór na stanowisko pracownik socjalny” </w:t>
      </w:r>
      <w:r w:rsidRPr="00F450B3">
        <w:rPr>
          <w:rFonts w:ascii="Times New Roman" w:hAnsi="Times New Roman"/>
          <w:b/>
          <w:color w:val="333333"/>
          <w:sz w:val="24"/>
          <w:szCs w:val="24"/>
          <w:u w:val="single"/>
          <w:lang w:eastAsia="pl-PL"/>
        </w:rPr>
        <w:t xml:space="preserve">w terminie do </w:t>
      </w:r>
      <w:r w:rsidRPr="00EC3F80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27 </w:t>
      </w:r>
      <w:r w:rsidRPr="00F450B3">
        <w:rPr>
          <w:rFonts w:ascii="Times New Roman" w:hAnsi="Times New Roman"/>
          <w:b/>
          <w:color w:val="333333"/>
          <w:sz w:val="24"/>
          <w:szCs w:val="24"/>
          <w:u w:val="single"/>
          <w:lang w:eastAsia="pl-PL"/>
        </w:rPr>
        <w:t>marca 2023 r. do godz. 15:00</w:t>
      </w:r>
      <w:r>
        <w:rPr>
          <w:rFonts w:ascii="Times New Roman" w:hAnsi="Times New Roman"/>
          <w:b/>
          <w:color w:val="333333"/>
          <w:sz w:val="24"/>
          <w:szCs w:val="24"/>
          <w:u w:val="single"/>
          <w:lang w:eastAsia="pl-PL"/>
        </w:rPr>
        <w:t xml:space="preserve"> </w:t>
      </w:r>
      <w:r w:rsidRPr="00F450B3">
        <w:rPr>
          <w:rFonts w:ascii="Times New Roman" w:hAnsi="Times New Roman"/>
          <w:color w:val="333333"/>
          <w:sz w:val="24"/>
          <w:szCs w:val="24"/>
          <w:lang w:eastAsia="pl-PL"/>
        </w:rPr>
        <w:t>(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decyduje data wpływu do CUS) na adres: Centrum Usług Społecznych w Grabowie nad Pilicą, ul. Parkowa 2, 26-902 Grabów nad Pilicą.</w:t>
      </w:r>
    </w:p>
    <w:p w14:paraId="316543D8" w14:textId="77777777" w:rsidR="007D6DF6" w:rsidRPr="00D72394" w:rsidRDefault="007D6DF6" w:rsidP="00D7239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D72394">
        <w:rPr>
          <w:rFonts w:ascii="Times New Roman" w:hAnsi="Times New Roman"/>
          <w:color w:val="333333"/>
          <w:sz w:val="24"/>
          <w:szCs w:val="24"/>
          <w:lang w:eastAsia="pl-PL"/>
        </w:rPr>
        <w:t>Oferty, które wpłyną po terminie nie będą rozpatrywane.</w:t>
      </w:r>
    </w:p>
    <w:p w14:paraId="14E88844" w14:textId="77777777" w:rsidR="007D6DF6" w:rsidRPr="00EC3F80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Rozstrzygnięcie naboru nastąpi w terminie do dnia</w:t>
      </w:r>
      <w:r w:rsidRPr="00EC3F80">
        <w:rPr>
          <w:rFonts w:ascii="Times New Roman" w:hAnsi="Times New Roman"/>
          <w:sz w:val="24"/>
          <w:szCs w:val="24"/>
          <w:lang w:eastAsia="pl-PL"/>
        </w:rPr>
        <w:t xml:space="preserve"> 31 marca 2023 roku.</w:t>
      </w:r>
    </w:p>
    <w:p w14:paraId="37C06787" w14:textId="77777777" w:rsidR="007D6DF6" w:rsidRPr="00EC3F80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</w:rPr>
        <w:t>O dopuszczeniu do dalszego postępowania  kwalifikacyjnego oraz o terminie  i  miejscu jego przeprowadzenia kandydaci zostaną  powiadomieni indywidualnie.</w:t>
      </w:r>
    </w:p>
    <w:p w14:paraId="6B50832D" w14:textId="77777777" w:rsidR="007D6DF6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lastRenderedPageBreak/>
        <w:t>Kandydaci, którzy nie zostaną zatrudnieni w wyniku konkursu mogą odebrać złożone dokumenty w terminie 7 dni od daty ogłoszenia informacji o rozstrzygnięciu konkursu. Po tym terminie zgłoszenia aplikacyjne zostaną zniszczone.</w:t>
      </w:r>
    </w:p>
    <w:p w14:paraId="0AC54D16" w14:textId="77777777" w:rsidR="007D6DF6" w:rsidRPr="00EC3F80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Informacja o naborze oraz o wynikach naboru będzie umieszczona na stronie </w:t>
      </w:r>
      <w:r w:rsidRPr="00EC3F80">
        <w:rPr>
          <w:rFonts w:ascii="Times New Roman" w:hAnsi="Times New Roman"/>
          <w:sz w:val="24"/>
          <w:szCs w:val="24"/>
          <w:lang w:eastAsia="pl-PL"/>
        </w:rPr>
        <w:t>BIP oraz tablicy ogłoszeń w Centrum usług Społecznych w Grabowie nad Pilicą.</w:t>
      </w:r>
    </w:p>
    <w:p w14:paraId="4E2B02A8" w14:textId="77777777" w:rsidR="007D6DF6" w:rsidRPr="00EC3F80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311D3AD" w14:textId="5144E0F8" w:rsidR="007D6DF6" w:rsidRDefault="007D6DF6" w:rsidP="00F45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C3F80">
        <w:rPr>
          <w:rFonts w:ascii="Times New Roman" w:hAnsi="Times New Roman"/>
          <w:sz w:val="24"/>
          <w:szCs w:val="24"/>
          <w:lang w:eastAsia="pl-PL"/>
        </w:rPr>
        <w:t>data ogłoszenia: 16.03.2023</w:t>
      </w:r>
    </w:p>
    <w:p w14:paraId="5A7774CA" w14:textId="0B8F6094" w:rsidR="001C5057" w:rsidRDefault="001C5057" w:rsidP="001C505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P.O. Dyrektor CUS</w:t>
      </w:r>
    </w:p>
    <w:p w14:paraId="1678C810" w14:textId="5A0F6665" w:rsidR="001C5057" w:rsidRPr="00EC3F80" w:rsidRDefault="001C5057" w:rsidP="001C505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Karolina Król</w:t>
      </w:r>
    </w:p>
    <w:sectPr w:rsidR="001C5057" w:rsidRPr="00EC3F80" w:rsidSect="00C4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9BB"/>
    <w:multiLevelType w:val="multilevel"/>
    <w:tmpl w:val="391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C4468"/>
    <w:multiLevelType w:val="hybridMultilevel"/>
    <w:tmpl w:val="69D44D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1C593517"/>
    <w:multiLevelType w:val="multilevel"/>
    <w:tmpl w:val="CF2E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60E62"/>
    <w:multiLevelType w:val="multilevel"/>
    <w:tmpl w:val="1228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04D7F"/>
    <w:multiLevelType w:val="multilevel"/>
    <w:tmpl w:val="A36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A0B00"/>
    <w:multiLevelType w:val="multilevel"/>
    <w:tmpl w:val="5116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540F21"/>
    <w:multiLevelType w:val="multilevel"/>
    <w:tmpl w:val="525E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F495AB1"/>
    <w:multiLevelType w:val="hybridMultilevel"/>
    <w:tmpl w:val="34CCEF36"/>
    <w:lvl w:ilvl="0" w:tplc="0BCCD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060A3B"/>
    <w:multiLevelType w:val="hybridMultilevel"/>
    <w:tmpl w:val="BFC22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397CA5"/>
    <w:multiLevelType w:val="multilevel"/>
    <w:tmpl w:val="2A1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D7B03"/>
    <w:multiLevelType w:val="multilevel"/>
    <w:tmpl w:val="CA6C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0880791">
    <w:abstractNumId w:val="5"/>
  </w:num>
  <w:num w:numId="2" w16cid:durableId="112943238">
    <w:abstractNumId w:val="10"/>
  </w:num>
  <w:num w:numId="3" w16cid:durableId="121801403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14092698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33333355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38086505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59140108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421729973">
    <w:abstractNumId w:val="6"/>
  </w:num>
  <w:num w:numId="9" w16cid:durableId="1003356914">
    <w:abstractNumId w:val="7"/>
  </w:num>
  <w:num w:numId="10" w16cid:durableId="758671413">
    <w:abstractNumId w:val="8"/>
  </w:num>
  <w:num w:numId="11" w16cid:durableId="133203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68"/>
    <w:rsid w:val="00055A80"/>
    <w:rsid w:val="001C108B"/>
    <w:rsid w:val="001C5057"/>
    <w:rsid w:val="003F0168"/>
    <w:rsid w:val="005907F0"/>
    <w:rsid w:val="005A760F"/>
    <w:rsid w:val="00663952"/>
    <w:rsid w:val="007D6DF6"/>
    <w:rsid w:val="00864749"/>
    <w:rsid w:val="00921C33"/>
    <w:rsid w:val="00A626C1"/>
    <w:rsid w:val="00A96D41"/>
    <w:rsid w:val="00C45DEA"/>
    <w:rsid w:val="00CC3966"/>
    <w:rsid w:val="00D2235F"/>
    <w:rsid w:val="00D35939"/>
    <w:rsid w:val="00D72394"/>
    <w:rsid w:val="00EC3F80"/>
    <w:rsid w:val="00F4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47186"/>
  <w15:docId w15:val="{11934B30-EAB1-4D78-B8D8-9788F74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E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3952"/>
    <w:pPr>
      <w:ind w:left="720"/>
      <w:contextualSpacing/>
    </w:pPr>
  </w:style>
  <w:style w:type="paragraph" w:styleId="NormalnyWeb">
    <w:name w:val="Normal (Web)"/>
    <w:basedOn w:val="Normalny"/>
    <w:uiPriority w:val="99"/>
    <w:rsid w:val="00864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Admin</dc:creator>
  <cp:keywords/>
  <dc:description/>
  <cp:lastModifiedBy>Artur Bogumił</cp:lastModifiedBy>
  <cp:revision>2</cp:revision>
  <dcterms:created xsi:type="dcterms:W3CDTF">2023-03-17T07:52:00Z</dcterms:created>
  <dcterms:modified xsi:type="dcterms:W3CDTF">2023-03-17T07:52:00Z</dcterms:modified>
</cp:coreProperties>
</file>